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F23" w:rsidRPr="005D0864" w:rsidRDefault="0014104B" w:rsidP="005D0864">
      <w:pPr>
        <w:spacing w:after="0" w:line="240" w:lineRule="auto"/>
        <w:jc w:val="both"/>
        <w:rPr>
          <w:rFonts w:ascii="Cambria" w:hAnsi="Cambria"/>
          <w:b/>
          <w:sz w:val="32"/>
          <w:szCs w:val="32"/>
          <w:u w:val="single"/>
        </w:rPr>
      </w:pPr>
      <w:bookmarkStart w:id="0" w:name="_GoBack"/>
      <w:r w:rsidRPr="005D0864">
        <w:rPr>
          <w:rFonts w:ascii="Cambria" w:hAnsi="Cambria"/>
          <w:b/>
          <w:sz w:val="32"/>
          <w:szCs w:val="32"/>
          <w:u w:val="single"/>
        </w:rPr>
        <w:t xml:space="preserve">Список документов для </w:t>
      </w:r>
      <w:r w:rsidR="005D0864" w:rsidRPr="005D0864">
        <w:rPr>
          <w:rFonts w:ascii="Cambria" w:hAnsi="Cambria"/>
          <w:b/>
          <w:sz w:val="32"/>
          <w:szCs w:val="32"/>
          <w:u w:val="single"/>
        </w:rPr>
        <w:t>несовершеннолетних</w:t>
      </w:r>
      <w:bookmarkEnd w:id="0"/>
    </w:p>
    <w:p w:rsidR="0014104B" w:rsidRPr="005D0864" w:rsidRDefault="0014104B" w:rsidP="005D0864">
      <w:pPr>
        <w:spacing w:after="0" w:line="240" w:lineRule="auto"/>
        <w:jc w:val="both"/>
        <w:rPr>
          <w:rFonts w:ascii="Cambria" w:hAnsi="Cambria"/>
          <w:b/>
          <w:sz w:val="24"/>
          <w:szCs w:val="24"/>
          <w:u w:val="single"/>
        </w:rPr>
      </w:pPr>
    </w:p>
    <w:p w:rsidR="005D0864" w:rsidRPr="005D0864" w:rsidRDefault="005D0864" w:rsidP="005D086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5D0864">
        <w:rPr>
          <w:rFonts w:ascii="Cambria" w:eastAsia="Times New Roman" w:hAnsi="Cambria" w:cs="Helvetica"/>
          <w:b/>
          <w:bCs/>
          <w:sz w:val="24"/>
          <w:szCs w:val="24"/>
          <w:shd w:val="clear" w:color="auto" w:fill="FFFFFF"/>
          <w:lang w:eastAsia="ru-RU"/>
        </w:rPr>
        <w:t>1. Одна фотография </w:t>
      </w:r>
      <w:r w:rsidRPr="005D0864">
        <w:rPr>
          <w:rFonts w:ascii="Cambria" w:eastAsia="Times New Roman" w:hAnsi="Cambria" w:cs="Helvetica"/>
          <w:sz w:val="24"/>
          <w:szCs w:val="24"/>
          <w:shd w:val="clear" w:color="auto" w:fill="FFFFFF"/>
          <w:lang w:eastAsia="ru-RU"/>
        </w:rPr>
        <w:t>(актуальное цветное фото на белом фоне), не старше 6 месяцев, размер 3,5*4,5 см.);</w:t>
      </w:r>
    </w:p>
    <w:p w:rsid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</w:pPr>
    </w:p>
    <w:p w:rsidR="005D0864" w:rsidRP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sz w:val="24"/>
          <w:szCs w:val="24"/>
          <w:lang w:eastAsia="ru-RU"/>
        </w:rPr>
      </w:pPr>
      <w:r w:rsidRPr="005D0864"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  <w:t>2. Паспорт/загранпаспорт для граждан РФ</w:t>
      </w:r>
      <w:r w:rsidRPr="005D0864">
        <w:rPr>
          <w:rFonts w:ascii="Cambria" w:eastAsia="Times New Roman" w:hAnsi="Cambria" w:cs="Helvetica"/>
          <w:sz w:val="24"/>
          <w:szCs w:val="24"/>
          <w:lang w:eastAsia="ru-RU"/>
        </w:rPr>
        <w:t>, действительный в течение 3-х месяцев со дня предполагаемого выезда с территории государств-членов Шенгенского соглашения. Должен быть выдан в течение последних 10 лет. В паспорте должно быть не менее 2-х свободных страниц с надписью «Визы».</w:t>
      </w:r>
    </w:p>
    <w:p w:rsid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</w:pPr>
    </w:p>
    <w:p w:rsid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sz w:val="24"/>
          <w:szCs w:val="24"/>
          <w:lang w:eastAsia="ru-RU"/>
        </w:rPr>
      </w:pPr>
      <w:r w:rsidRPr="005D0864"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  <w:t>3. Копия паспорта:</w:t>
      </w:r>
    </w:p>
    <w:p w:rsid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sz w:val="24"/>
          <w:szCs w:val="24"/>
          <w:lang w:eastAsia="ru-RU"/>
        </w:rPr>
      </w:pPr>
      <w:r w:rsidRPr="005D0864">
        <w:rPr>
          <w:rFonts w:ascii="Cambria" w:eastAsia="Times New Roman" w:hAnsi="Cambria" w:cs="Helvetica"/>
          <w:sz w:val="24"/>
          <w:szCs w:val="24"/>
          <w:lang w:eastAsia="ru-RU"/>
        </w:rPr>
        <w:t>ксерокопии страниц, содержащих личную информацию;</w:t>
      </w:r>
    </w:p>
    <w:p w:rsidR="005D0864" w:rsidRP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sz w:val="24"/>
          <w:szCs w:val="24"/>
          <w:lang w:eastAsia="ru-RU"/>
        </w:rPr>
      </w:pPr>
      <w:r w:rsidRPr="005D0864">
        <w:rPr>
          <w:rFonts w:ascii="Cambria" w:eastAsia="Times New Roman" w:hAnsi="Cambria" w:cs="Helvetica"/>
          <w:sz w:val="24"/>
          <w:szCs w:val="24"/>
          <w:lang w:eastAsia="ru-RU"/>
        </w:rPr>
        <w:t>для граждан РФ также копия вида на жительство и оригинал.</w:t>
      </w:r>
    </w:p>
    <w:p w:rsid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</w:pPr>
    </w:p>
    <w:p w:rsidR="005D0864" w:rsidRP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sz w:val="24"/>
          <w:szCs w:val="24"/>
          <w:lang w:eastAsia="ru-RU"/>
        </w:rPr>
      </w:pPr>
      <w:r w:rsidRPr="005D0864"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  <w:t>4. Международная медицинская страховка</w:t>
      </w:r>
      <w:r w:rsidRPr="005D0864">
        <w:rPr>
          <w:rFonts w:ascii="Cambria" w:eastAsia="Times New Roman" w:hAnsi="Cambria" w:cs="Helvetica"/>
          <w:sz w:val="24"/>
          <w:szCs w:val="24"/>
          <w:lang w:eastAsia="ru-RU"/>
        </w:rPr>
        <w:t>, действительная на территории государств-членов Шенгенского соглашения, на весь планируемый период пребывания. Минимальная сумма страхового покрытия − 30 тыс. евро.</w:t>
      </w:r>
    </w:p>
    <w:p w:rsid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</w:pPr>
    </w:p>
    <w:p w:rsidR="005D0864" w:rsidRP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sz w:val="24"/>
          <w:szCs w:val="24"/>
          <w:lang w:eastAsia="ru-RU"/>
        </w:rPr>
      </w:pPr>
      <w:r w:rsidRPr="005D0864"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  <w:t>5. Свидетельство о рождении (копия и оригинал)</w:t>
      </w:r>
      <w:r w:rsidRPr="005D0864">
        <w:rPr>
          <w:rFonts w:ascii="Cambria" w:eastAsia="Times New Roman" w:hAnsi="Cambria" w:cs="Helvetica"/>
          <w:sz w:val="24"/>
          <w:szCs w:val="24"/>
          <w:lang w:eastAsia="ru-RU"/>
        </w:rPr>
        <w:t>;</w:t>
      </w:r>
    </w:p>
    <w:p w:rsid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</w:pPr>
    </w:p>
    <w:p w:rsidR="005D0864" w:rsidRP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sz w:val="24"/>
          <w:szCs w:val="24"/>
          <w:lang w:eastAsia="ru-RU"/>
        </w:rPr>
      </w:pPr>
      <w:r w:rsidRPr="005D0864"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  <w:t>6. Необходимо предоставить </w:t>
      </w:r>
      <w:r w:rsidRPr="005D0864">
        <w:rPr>
          <w:rFonts w:ascii="Cambria" w:eastAsia="Times New Roman" w:hAnsi="Cambria" w:cs="Helvetica"/>
          <w:b/>
          <w:bCs/>
          <w:sz w:val="24"/>
          <w:szCs w:val="24"/>
          <w:u w:val="single"/>
          <w:lang w:eastAsia="ru-RU"/>
        </w:rPr>
        <w:t>нотариально заверенное разрешение</w:t>
      </w:r>
      <w:r w:rsidRPr="005D0864"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  <w:t> </w:t>
      </w:r>
      <w:r w:rsidRPr="005D0864">
        <w:rPr>
          <w:rFonts w:ascii="Cambria" w:eastAsia="Times New Roman" w:hAnsi="Cambria" w:cs="Helvetica"/>
          <w:sz w:val="24"/>
          <w:szCs w:val="24"/>
          <w:lang w:eastAsia="ru-RU"/>
        </w:rPr>
        <w:t>(строго по образцу!) от обоих родителей на выезд ребенка в собственном сопровождении и/или в сопровождении третьего лица (с указанием ФИО лица сопровождающего ребенка), а также указать, что согласие дается на временные выезды за пределы Республики Беларусь в Итальянскую Республику и другие страны Шенгенского соглашения;</w:t>
      </w:r>
    </w:p>
    <w:p w:rsid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</w:pPr>
    </w:p>
    <w:p w:rsidR="005D0864" w:rsidRP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sz w:val="24"/>
          <w:szCs w:val="24"/>
          <w:lang w:eastAsia="ru-RU"/>
        </w:rPr>
      </w:pPr>
      <w:r w:rsidRPr="005D0864"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  <w:t>7. Копии паспортов ОБОИХ родителей </w:t>
      </w:r>
      <w:r w:rsidRPr="005D0864">
        <w:rPr>
          <w:rFonts w:ascii="Cambria" w:eastAsia="Times New Roman" w:hAnsi="Cambria" w:cs="Helvetica"/>
          <w:sz w:val="24"/>
          <w:szCs w:val="24"/>
          <w:lang w:eastAsia="ru-RU"/>
        </w:rPr>
        <w:t>(стр. 30-32);</w:t>
      </w:r>
    </w:p>
    <w:p w:rsid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</w:pPr>
    </w:p>
    <w:p w:rsidR="005D0864" w:rsidRP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sz w:val="24"/>
          <w:szCs w:val="24"/>
          <w:lang w:eastAsia="ru-RU"/>
        </w:rPr>
      </w:pPr>
      <w:r w:rsidRPr="005D0864"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  <w:t>8. Финансовые гарантии</w:t>
      </w:r>
    </w:p>
    <w:p w:rsidR="005D0864" w:rsidRP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sz w:val="24"/>
          <w:szCs w:val="24"/>
          <w:lang w:eastAsia="ru-RU"/>
        </w:rPr>
      </w:pPr>
      <w:r w:rsidRPr="005D0864">
        <w:rPr>
          <w:rFonts w:ascii="Cambria" w:eastAsia="Times New Roman" w:hAnsi="Cambria" w:cs="Helvetica"/>
          <w:sz w:val="24"/>
          <w:szCs w:val="24"/>
          <w:lang w:eastAsia="ru-RU"/>
        </w:rPr>
        <w:t xml:space="preserve">выписка со счета спонсора с движением средств за последние 3 месяца. Остаток должен составлять не менее 50 евро на 1 день пребывания за границей в любой валюте. Например, если тур 7 дней, то остаток на счете 350 евро либо эквивалент в </w:t>
      </w:r>
      <w:proofErr w:type="spellStart"/>
      <w:proofErr w:type="gramStart"/>
      <w:r w:rsidRPr="005D0864">
        <w:rPr>
          <w:rFonts w:ascii="Cambria" w:eastAsia="Times New Roman" w:hAnsi="Cambria" w:cs="Helvetica"/>
          <w:sz w:val="24"/>
          <w:szCs w:val="24"/>
          <w:lang w:eastAsia="ru-RU"/>
        </w:rPr>
        <w:t>бел.руб</w:t>
      </w:r>
      <w:proofErr w:type="spellEnd"/>
      <w:proofErr w:type="gramEnd"/>
      <w:r w:rsidRPr="005D0864">
        <w:rPr>
          <w:rFonts w:ascii="Cambria" w:eastAsia="Times New Roman" w:hAnsi="Cambria" w:cs="Helvetica"/>
          <w:sz w:val="24"/>
          <w:szCs w:val="24"/>
          <w:lang w:eastAsia="ru-RU"/>
        </w:rPr>
        <w:t xml:space="preserve"> или долларах.</w:t>
      </w:r>
    </w:p>
    <w:p w:rsid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</w:pPr>
    </w:p>
    <w:p w:rsidR="005D0864" w:rsidRP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sz w:val="24"/>
          <w:szCs w:val="24"/>
          <w:lang w:eastAsia="ru-RU"/>
        </w:rPr>
      </w:pPr>
      <w:r w:rsidRPr="005D0864"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  <w:t>9. Документы спонсора</w:t>
      </w:r>
      <w:r w:rsidRPr="005D0864">
        <w:rPr>
          <w:rFonts w:ascii="Cambria" w:eastAsia="Times New Roman" w:hAnsi="Cambria" w:cs="Helvetica"/>
          <w:sz w:val="24"/>
          <w:szCs w:val="24"/>
          <w:lang w:eastAsia="ru-RU"/>
        </w:rPr>
        <w:t> (написанное в произвольной форме спонсорское письмо; копия паспорта спонсора; документы, подтверждающие родство; справка с места работы).</w:t>
      </w:r>
    </w:p>
    <w:p w:rsid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</w:pPr>
    </w:p>
    <w:p w:rsidR="005D0864" w:rsidRPr="005D0864" w:rsidRDefault="005D0864" w:rsidP="005D086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sz w:val="24"/>
          <w:szCs w:val="24"/>
          <w:lang w:eastAsia="ru-RU"/>
        </w:rPr>
      </w:pPr>
      <w:r w:rsidRPr="005D0864">
        <w:rPr>
          <w:rFonts w:ascii="Cambria" w:eastAsia="Times New Roman" w:hAnsi="Cambria" w:cs="Helvetica"/>
          <w:b/>
          <w:bCs/>
          <w:sz w:val="24"/>
          <w:szCs w:val="24"/>
          <w:lang w:eastAsia="ru-RU"/>
        </w:rPr>
        <w:t>Присутствие одного из родителей при подаче документов на ребенка обязательно</w:t>
      </w:r>
    </w:p>
    <w:p w:rsidR="0014104B" w:rsidRPr="005D0864" w:rsidRDefault="0014104B" w:rsidP="005D0864">
      <w:pPr>
        <w:spacing w:after="0" w:line="240" w:lineRule="auto"/>
        <w:jc w:val="both"/>
        <w:rPr>
          <w:rFonts w:ascii="Cambria" w:eastAsia="Times New Roman" w:hAnsi="Cambria" w:cs="Helvetica"/>
          <w:sz w:val="24"/>
          <w:szCs w:val="24"/>
          <w:lang w:eastAsia="ru-RU"/>
        </w:rPr>
      </w:pPr>
    </w:p>
    <w:sectPr w:rsidR="0014104B" w:rsidRPr="005D0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04B"/>
    <w:rsid w:val="0014104B"/>
    <w:rsid w:val="003445A2"/>
    <w:rsid w:val="004E0003"/>
    <w:rsid w:val="005D0864"/>
    <w:rsid w:val="006D777F"/>
    <w:rsid w:val="00D04F23"/>
    <w:rsid w:val="00F1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1F623"/>
  <w15:chartTrackingRefBased/>
  <w15:docId w15:val="{B7D1310F-782B-4AC7-870A-EC9E54E8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D08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NVA</dc:creator>
  <cp:keywords/>
  <dc:description/>
  <cp:lastModifiedBy>NVA</cp:lastModifiedBy>
  <cp:revision>2</cp:revision>
  <dcterms:created xsi:type="dcterms:W3CDTF">2022-04-23T15:49:00Z</dcterms:created>
  <dcterms:modified xsi:type="dcterms:W3CDTF">2022-04-23T15:49:00Z</dcterms:modified>
</cp:coreProperties>
</file>