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2C" w:rsidRPr="00A7722C" w:rsidRDefault="00A7722C" w:rsidP="00A7722C">
      <w:pPr>
        <w:pStyle w:val="9"/>
        <w:spacing w:before="0" w:after="0"/>
        <w:jc w:val="center"/>
        <w:rPr>
          <w:rFonts w:ascii="Georgia" w:hAnsi="Georgia"/>
          <w:b/>
          <w:i/>
          <w:color w:val="7030A0"/>
          <w:sz w:val="44"/>
          <w:szCs w:val="44"/>
        </w:rPr>
      </w:pPr>
    </w:p>
    <w:p w:rsidR="00A7722C" w:rsidRPr="00D54C58" w:rsidRDefault="004047EA" w:rsidP="00A7722C">
      <w:pPr>
        <w:pStyle w:val="9"/>
        <w:spacing w:before="0" w:after="0"/>
        <w:jc w:val="center"/>
        <w:rPr>
          <w:rFonts w:ascii="Georgia" w:hAnsi="Georgia"/>
          <w:color w:val="7030A0"/>
          <w:sz w:val="48"/>
          <w:szCs w:val="48"/>
        </w:rPr>
      </w:pPr>
      <w:r w:rsidRPr="00D54C58">
        <w:rPr>
          <w:rFonts w:ascii="Georgia" w:hAnsi="Georgia"/>
          <w:b/>
          <w:i/>
          <w:color w:val="7030A0"/>
          <w:sz w:val="48"/>
          <w:szCs w:val="48"/>
        </w:rPr>
        <w:t>ЦВЕТОЧНЫЙ УИКЕНД</w:t>
      </w:r>
    </w:p>
    <w:p w:rsidR="004047EA" w:rsidRDefault="004047EA" w:rsidP="00A7722C">
      <w:pPr>
        <w:pStyle w:val="9"/>
        <w:spacing w:before="0" w:after="0"/>
        <w:jc w:val="center"/>
        <w:rPr>
          <w:rFonts w:ascii="Georgia" w:hAnsi="Georgia"/>
          <w:b/>
          <w:color w:val="7030A0"/>
          <w:sz w:val="30"/>
          <w:szCs w:val="30"/>
        </w:rPr>
      </w:pPr>
    </w:p>
    <w:p w:rsidR="00A7722C" w:rsidRPr="00D54C58" w:rsidRDefault="00A7722C" w:rsidP="00A7722C">
      <w:pPr>
        <w:pStyle w:val="9"/>
        <w:spacing w:before="0" w:after="0"/>
        <w:jc w:val="center"/>
        <w:rPr>
          <w:rFonts w:ascii="Georgia" w:hAnsi="Georgia"/>
          <w:b/>
          <w:color w:val="7030A0"/>
          <w:sz w:val="36"/>
          <w:szCs w:val="36"/>
        </w:rPr>
      </w:pPr>
      <w:r w:rsidRPr="00D54C58">
        <w:rPr>
          <w:rFonts w:ascii="Georgia" w:hAnsi="Georgia"/>
          <w:b/>
          <w:color w:val="7030A0"/>
          <w:sz w:val="36"/>
          <w:szCs w:val="36"/>
        </w:rPr>
        <w:t>Гамбург -Амстердам–Делфт</w:t>
      </w:r>
      <w:r w:rsidR="008D2947">
        <w:rPr>
          <w:rFonts w:ascii="Georgia" w:hAnsi="Georgia"/>
          <w:b/>
          <w:color w:val="7030A0"/>
          <w:sz w:val="36"/>
          <w:szCs w:val="36"/>
        </w:rPr>
        <w:t>*</w:t>
      </w:r>
      <w:r w:rsidRPr="00D54C58">
        <w:rPr>
          <w:rFonts w:ascii="Georgia" w:hAnsi="Georgia"/>
          <w:b/>
          <w:color w:val="7030A0"/>
          <w:sz w:val="36"/>
          <w:szCs w:val="36"/>
        </w:rPr>
        <w:t>-Гаага</w:t>
      </w:r>
      <w:r w:rsidR="008D2947">
        <w:rPr>
          <w:rFonts w:ascii="Georgia" w:hAnsi="Georgia"/>
          <w:b/>
          <w:color w:val="7030A0"/>
          <w:sz w:val="36"/>
          <w:szCs w:val="36"/>
        </w:rPr>
        <w:t>*</w:t>
      </w:r>
      <w:r w:rsidRPr="00D54C58">
        <w:rPr>
          <w:rFonts w:ascii="Georgia" w:hAnsi="Georgia"/>
          <w:b/>
          <w:color w:val="7030A0"/>
          <w:sz w:val="36"/>
          <w:szCs w:val="36"/>
        </w:rPr>
        <w:t xml:space="preserve"> - </w:t>
      </w:r>
      <w:r w:rsidR="008D2947">
        <w:rPr>
          <w:rFonts w:ascii="Georgia" w:hAnsi="Georgia"/>
          <w:b/>
          <w:color w:val="7030A0"/>
          <w:sz w:val="36"/>
          <w:szCs w:val="36"/>
        </w:rPr>
        <w:t>Вернигероде</w:t>
      </w:r>
    </w:p>
    <w:p w:rsidR="004752E4" w:rsidRDefault="004752E4" w:rsidP="004752E4">
      <w:pPr>
        <w:spacing w:after="0" w:line="240" w:lineRule="auto"/>
        <w:jc w:val="both"/>
        <w:rPr>
          <w:rStyle w:val="ae"/>
          <w:rFonts w:ascii="Georgia" w:hAnsi="Georgia"/>
          <w:b/>
          <w:i w:val="0"/>
          <w:sz w:val="20"/>
          <w:szCs w:val="20"/>
        </w:rPr>
      </w:pPr>
    </w:p>
    <w:p w:rsidR="00692D15" w:rsidRPr="004752E4" w:rsidRDefault="007B1FCB" w:rsidP="008C3188">
      <w:pPr>
        <w:spacing w:after="0" w:line="240" w:lineRule="auto"/>
        <w:jc w:val="center"/>
        <w:rPr>
          <w:rFonts w:ascii="Georgia" w:hAnsi="Georgia" w:cs="Times New Roman"/>
          <w:sz w:val="20"/>
          <w:szCs w:val="20"/>
        </w:rPr>
      </w:pPr>
      <w:r w:rsidRPr="004752E4">
        <w:rPr>
          <w:rFonts w:ascii="Georgia" w:eastAsia="Times New Roman" w:hAnsi="Georgia" w:cs="Times New Roman"/>
          <w:b/>
          <w:bCs/>
          <w:sz w:val="20"/>
          <w:szCs w:val="20"/>
          <w:lang w:eastAsia="ru-RU"/>
        </w:rPr>
        <w:t>ПРОГРАММА ТУРА</w:t>
      </w:r>
    </w:p>
    <w:tbl>
      <w:tblPr>
        <w:tblW w:w="11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9"/>
        <w:gridCol w:w="9828"/>
      </w:tblGrid>
      <w:tr w:rsidR="00BD1F24" w:rsidRPr="00D54C58" w:rsidTr="00C37566">
        <w:trPr>
          <w:jc w:val="center"/>
        </w:trPr>
        <w:tc>
          <w:tcPr>
            <w:tcW w:w="1419" w:type="dxa"/>
            <w:vAlign w:val="center"/>
          </w:tcPr>
          <w:p w:rsidR="00BD1F24" w:rsidRPr="00D54C58" w:rsidRDefault="00BD1F24" w:rsidP="00D54C58">
            <w:pPr>
              <w:pStyle w:val="a3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1 день</w:t>
            </w:r>
          </w:p>
          <w:p w:rsidR="00BD1F24" w:rsidRPr="00D54C58" w:rsidRDefault="00BD1F24" w:rsidP="00D54C58">
            <w:pPr>
              <w:pStyle w:val="a3"/>
              <w:tabs>
                <w:tab w:val="left" w:pos="708"/>
              </w:tabs>
              <w:jc w:val="center"/>
              <w:rPr>
                <w:rFonts w:ascii="Georgia" w:hAnsi="Georgia"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BD1F24" w:rsidRPr="00D54C58" w:rsidRDefault="00BD1F24" w:rsidP="00BD1F24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Выезд из Минска </w:t>
            </w:r>
            <w:r w:rsidRPr="00D54C58">
              <w:rPr>
                <w:b/>
                <w:color w:val="000000"/>
                <w:sz w:val="20"/>
                <w:szCs w:val="20"/>
              </w:rPr>
              <w:t xml:space="preserve"> 00 00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.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Транзит по территории РБ (~350 км), прохождение границы РБ и РП. Транзит по Польше. 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Ночлег в отеле на территории РП   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(~650 км) </w:t>
            </w:r>
          </w:p>
        </w:tc>
      </w:tr>
      <w:tr w:rsidR="00BD1F24" w:rsidRPr="00D54C58" w:rsidTr="00C37566">
        <w:trPr>
          <w:jc w:val="center"/>
        </w:trPr>
        <w:tc>
          <w:tcPr>
            <w:tcW w:w="1419" w:type="dxa"/>
            <w:vAlign w:val="center"/>
          </w:tcPr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2 день</w:t>
            </w:r>
          </w:p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BD1F24" w:rsidRPr="00D54C58" w:rsidRDefault="00BD1F24" w:rsidP="00C72F43">
            <w:pPr>
              <w:pStyle w:val="af"/>
              <w:tabs>
                <w:tab w:val="left" w:pos="284"/>
              </w:tabs>
              <w:ind w:right="0"/>
              <w:jc w:val="both"/>
              <w:rPr>
                <w:rFonts w:ascii="Georgia" w:hAnsi="Georgia"/>
                <w:b w:val="0"/>
                <w:color w:val="000000"/>
                <w:sz w:val="20"/>
              </w:rPr>
            </w:pPr>
            <w:r w:rsidRPr="00D54C58">
              <w:rPr>
                <w:rFonts w:ascii="Georgia" w:hAnsi="Georgia"/>
                <w:color w:val="000000"/>
                <w:sz w:val="20"/>
              </w:rPr>
              <w:t>Завтрак.</w:t>
            </w:r>
            <w:r w:rsidRPr="00D54C58">
              <w:rPr>
                <w:rFonts w:ascii="Georgia" w:hAnsi="Georgia"/>
                <w:b w:val="0"/>
                <w:color w:val="000000"/>
                <w:sz w:val="20"/>
              </w:rPr>
              <w:t xml:space="preserve">   Переезд в</w:t>
            </w:r>
            <w:r w:rsidRPr="00D54C58">
              <w:rPr>
                <w:rFonts w:ascii="Georgia" w:hAnsi="Georgia"/>
                <w:color w:val="000000"/>
                <w:sz w:val="20"/>
              </w:rPr>
              <w:t xml:space="preserve"> Гамбург</w:t>
            </w:r>
            <w:r w:rsidR="00C72F43" w:rsidRPr="00D54C58">
              <w:rPr>
                <w:rFonts w:ascii="Georgia" w:hAnsi="Georgia"/>
                <w:color w:val="000000"/>
                <w:sz w:val="20"/>
              </w:rPr>
              <w:t>.</w:t>
            </w:r>
            <w:r w:rsidRPr="00D54C58">
              <w:rPr>
                <w:rFonts w:ascii="Georgia" w:hAnsi="Georgia"/>
                <w:b w:val="0"/>
                <w:color w:val="000000"/>
                <w:sz w:val="20"/>
              </w:rPr>
              <w:t>Прибытия во второй половине дня</w:t>
            </w:r>
            <w:r w:rsidRPr="00D54C58">
              <w:rPr>
                <w:rFonts w:ascii="Georgia" w:hAnsi="Georgia"/>
                <w:color w:val="000000"/>
                <w:sz w:val="20"/>
              </w:rPr>
              <w:t xml:space="preserve"> .Экскурсия по городу. Гамбург — </w:t>
            </w:r>
            <w:r w:rsidRPr="00D54C58">
              <w:rPr>
                <w:rFonts w:ascii="Georgia" w:hAnsi="Georgia"/>
                <w:b w:val="0"/>
                <w:color w:val="000000"/>
                <w:sz w:val="20"/>
              </w:rPr>
              <w:t>это не просто мегаполис на воде и второй по величине город Германии, это «город-государство» в государстве, «Морские ворота» Германии и всей Европы. Гамбург захватывает дух своим разнообразием и открывает нам свою романтическую сторону!</w:t>
            </w:r>
            <w:r w:rsidRPr="00D54C58">
              <w:rPr>
                <w:rFonts w:ascii="Georgia" w:hAnsi="Georgia"/>
                <w:color w:val="000000"/>
                <w:sz w:val="20"/>
              </w:rPr>
              <w:t xml:space="preserve">  Свободное время. Обед в  пивоварне.( доп</w:t>
            </w:r>
            <w:r w:rsidR="00C72F43" w:rsidRPr="00D54C58">
              <w:rPr>
                <w:rFonts w:ascii="Georgia" w:hAnsi="Georgia"/>
                <w:color w:val="000000"/>
                <w:sz w:val="20"/>
              </w:rPr>
              <w:t>25 €</w:t>
            </w:r>
            <w:r w:rsidRPr="00D54C58">
              <w:rPr>
                <w:rFonts w:ascii="Georgia" w:hAnsi="Georgia"/>
                <w:color w:val="000000"/>
                <w:sz w:val="20"/>
              </w:rPr>
              <w:t xml:space="preserve">) </w:t>
            </w:r>
            <w:r w:rsidRPr="00D54C58">
              <w:rPr>
                <w:rFonts w:ascii="Georgia" w:hAnsi="Georgia"/>
                <w:b w:val="0"/>
                <w:color w:val="000000"/>
                <w:sz w:val="20"/>
              </w:rPr>
              <w:t>Переезд по территории Германии.  Ночлег в отеле  на территории Голландии .</w:t>
            </w:r>
          </w:p>
        </w:tc>
      </w:tr>
      <w:tr w:rsidR="00BD1F24" w:rsidRPr="00D54C58" w:rsidTr="00C37566">
        <w:trPr>
          <w:jc w:val="center"/>
        </w:trPr>
        <w:tc>
          <w:tcPr>
            <w:tcW w:w="1419" w:type="dxa"/>
            <w:vAlign w:val="center"/>
          </w:tcPr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3 день</w:t>
            </w:r>
          </w:p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BD1F24" w:rsidRPr="00D54C58" w:rsidRDefault="00BD1F24" w:rsidP="00BD1F24">
            <w:pPr>
              <w:spacing w:after="0" w:line="240" w:lineRule="auto"/>
              <w:jc w:val="both"/>
              <w:rPr>
                <w:rStyle w:val="apple-converted-space"/>
                <w:rFonts w:ascii="Georgia" w:hAnsi="Georgia"/>
                <w:b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Завтрак.Экскурсия по Амстердаму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: уникальная архитектура города, его история, Амстердам в жизни великих людей, Амстердам - колыбель капитализма и ...европейская столица неформалов всего мира. </w:t>
            </w:r>
          </w:p>
          <w:p w:rsidR="00C72F43" w:rsidRPr="00D54C58" w:rsidRDefault="00C72F43" w:rsidP="00C72F43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sz w:val="20"/>
                <w:szCs w:val="20"/>
              </w:rPr>
              <w:t>П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рогулка на кораблике по каналам Амстердама(допл. 2</w:t>
            </w:r>
            <w:r w:rsidR="000E40AE">
              <w:rPr>
                <w:rFonts w:ascii="Georgia" w:hAnsi="Georgia"/>
                <w:b/>
                <w:color w:val="000000"/>
                <w:sz w:val="20"/>
                <w:szCs w:val="20"/>
              </w:rPr>
              <w:t>5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 €)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  Свободное время.  Самостоятельное посещение музеев:Музей Ван Гога €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20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>, и Рейксмузеум  €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30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>, Музей восковых фигур Мадам Тюссо – от €2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3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взр / €16 дети до 15 лет. </w:t>
            </w:r>
          </w:p>
          <w:p w:rsidR="00BD1F24" w:rsidRPr="00D54C58" w:rsidRDefault="00C72F43" w:rsidP="00C72F43">
            <w:pPr>
              <w:widowControl w:val="0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«Вечерний Амстердам, пешеходная экскурсия(допл. </w:t>
            </w:r>
            <w:r w:rsidR="000E40AE">
              <w:rPr>
                <w:rFonts w:ascii="Georgia" w:hAnsi="Georgia"/>
                <w:b/>
                <w:color w:val="000000"/>
                <w:sz w:val="20"/>
                <w:szCs w:val="20"/>
              </w:rPr>
              <w:t>20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 €) 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- город, где так «вольно дышит человек». Первый кофе-шоп Голландии и старинные «кафе встреч». Голландский подход к вечным проблемам морали и нравственности.  </w:t>
            </w:r>
            <w:r w:rsidR="00BD1F24"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Ночлег </w:t>
            </w:r>
            <w:r w:rsidRPr="00D54C58">
              <w:rPr>
                <w:rFonts w:ascii="Georgia" w:hAnsi="Georgia"/>
                <w:sz w:val="20"/>
                <w:szCs w:val="20"/>
              </w:rPr>
              <w:t>в отеле.</w:t>
            </w:r>
          </w:p>
        </w:tc>
      </w:tr>
      <w:tr w:rsidR="00BD1F24" w:rsidRPr="00D54C58" w:rsidTr="00C37566">
        <w:trPr>
          <w:jc w:val="center"/>
        </w:trPr>
        <w:tc>
          <w:tcPr>
            <w:tcW w:w="1419" w:type="dxa"/>
            <w:vAlign w:val="center"/>
          </w:tcPr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4 день</w:t>
            </w:r>
          </w:p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D54C58" w:rsidRPr="00D54C58" w:rsidRDefault="00BD1F24" w:rsidP="00D54C58">
            <w:pPr>
              <w:spacing w:after="0" w:line="240" w:lineRule="auto"/>
              <w:jc w:val="both"/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Завтрак.  </w:t>
            </w:r>
          </w:p>
          <w:p w:rsidR="00D54C58" w:rsidRPr="00D54C58" w:rsidRDefault="00D54C58" w:rsidP="00D54C58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sz w:val="20"/>
                <w:szCs w:val="20"/>
              </w:rPr>
              <w:t>1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)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Экскурсия в парк 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цветов Кёкенхоф (Keukenhof)*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– Национальный парк цветов в Нидерландах, знаменитый на весь мир своими плантациями тюльпанов. </w:t>
            </w:r>
            <w:r w:rsidR="000E40AE" w:rsidRPr="000E40AE">
              <w:rPr>
                <w:rFonts w:ascii="Georgia" w:hAnsi="Georgia"/>
                <w:color w:val="000000"/>
                <w:sz w:val="20"/>
                <w:szCs w:val="20"/>
              </w:rPr>
              <w:t xml:space="preserve">В 2023 году у Кёкенхофа не будет общей темы. Каждое цветочное шоу будет иметь свою тему. Это делает посещение Кёкенхофа еще более разнообразным. 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(</w:t>
            </w:r>
            <w:r w:rsidR="000E40AE"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доплата 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3</w:t>
            </w:r>
            <w:r w:rsidR="000E40AE" w:rsidRPr="00D54C58">
              <w:rPr>
                <w:rFonts w:ascii="Georgia" w:hAnsi="Georgia"/>
                <w:color w:val="000000"/>
                <w:sz w:val="20"/>
                <w:szCs w:val="20"/>
              </w:rPr>
              <w:t>5 €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вх.билет включен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>).</w:t>
            </w:r>
          </w:p>
          <w:p w:rsidR="00BD1F24" w:rsidRPr="00D54C58" w:rsidRDefault="00D54C58" w:rsidP="00D54C58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2)«Уголки Голландии»*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с посещением городов: 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Делфт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– старинный город, настоящий музей под открытым небом. В программе экскурсии – рыночная площадь, Ратуша, Новая церковь, фабрика знаменитого бело-голубого делфтского фаянса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. Гаага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– неофициальная столица Голландии, здесь расположены министерства, парламент. Вы увидите здание парламента, резиденцию королевы, Дворец Мира, где заседает международный суд ООН. Схевенинген – «Северная Ривьера» – курортный городок, входит в состав Гааги. ( доплата </w:t>
            </w:r>
            <w:r w:rsidR="000E40AE">
              <w:rPr>
                <w:rFonts w:ascii="Georgia" w:hAnsi="Georgia"/>
                <w:color w:val="000000"/>
                <w:sz w:val="20"/>
                <w:szCs w:val="20"/>
              </w:rPr>
              <w:t>3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>5 €)</w:t>
            </w:r>
          </w:p>
          <w:p w:rsidR="00D54C58" w:rsidRPr="00D54C58" w:rsidRDefault="00D54C58" w:rsidP="00D54C58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3)**(только при выезде 20.04)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переезд в </w:t>
            </w:r>
            <w:r w:rsidRPr="00D54C58">
              <w:rPr>
                <w:rFonts w:ascii="Georgia" w:hAnsi="Georgia"/>
                <w:b/>
                <w:color w:val="000000"/>
                <w:sz w:val="20"/>
                <w:szCs w:val="20"/>
              </w:rPr>
              <w:t>Харлем</w:t>
            </w:r>
            <w:r w:rsidRPr="00D54C58">
              <w:rPr>
                <w:rFonts w:ascii="Georgia" w:hAnsi="Georgia"/>
                <w:color w:val="000000"/>
                <w:sz w:val="20"/>
                <w:szCs w:val="20"/>
              </w:rPr>
              <w:t>, где закончится Парад Цветов – процессия будет состоять из 20 больших передвижных платформ, более чем 30 роскошных автомобилей, декорированных исключительно живыми цветами. Это незабываемое зрелище по красочности и эмоциональному заряду сравнимо, пожалуй, только с бразильским карнавалом.</w:t>
            </w:r>
          </w:p>
          <w:p w:rsidR="00D54C58" w:rsidRPr="00D54C58" w:rsidRDefault="00EA0066" w:rsidP="00D54C58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Переезд </w:t>
            </w:r>
            <w:r w:rsidR="00D54C58" w:rsidRPr="00D54C58">
              <w:rPr>
                <w:rFonts w:ascii="Georgia" w:hAnsi="Georgia"/>
                <w:color w:val="000000"/>
                <w:sz w:val="20"/>
                <w:szCs w:val="20"/>
              </w:rPr>
              <w:t xml:space="preserve"> в отель. Ночлег.</w:t>
            </w:r>
          </w:p>
        </w:tc>
      </w:tr>
      <w:tr w:rsidR="00C72F43" w:rsidRPr="00D54C58" w:rsidTr="00945BBE">
        <w:trPr>
          <w:jc w:val="center"/>
        </w:trPr>
        <w:tc>
          <w:tcPr>
            <w:tcW w:w="1419" w:type="dxa"/>
            <w:vAlign w:val="center"/>
          </w:tcPr>
          <w:p w:rsidR="00C72F43" w:rsidRPr="00D54C58" w:rsidRDefault="00C72F43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5 день</w:t>
            </w:r>
          </w:p>
          <w:p w:rsidR="00C72F43" w:rsidRPr="00D54C58" w:rsidRDefault="00C72F43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C72F43" w:rsidRPr="00D54C58" w:rsidRDefault="00C72F43" w:rsidP="00945BBE">
            <w:pPr>
              <w:widowControl w:val="0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eastAsia="Times New Roman" w:hAnsi="Georgia" w:cs="Times New Roman"/>
                <w:b/>
                <w:color w:val="000000"/>
                <w:sz w:val="20"/>
                <w:szCs w:val="20"/>
                <w:lang w:eastAsia="ru-RU"/>
              </w:rPr>
              <w:t>Завтрак.</w:t>
            </w:r>
            <w:r w:rsidRPr="00D54C58">
              <w:rPr>
                <w:rFonts w:ascii="Georgia" w:eastAsia="Georgia" w:hAnsi="Georgia" w:cs="Georgia"/>
                <w:b/>
                <w:sz w:val="20"/>
                <w:szCs w:val="20"/>
              </w:rPr>
              <w:t xml:space="preserve"> Вернигероде</w:t>
            </w:r>
            <w:r w:rsidRPr="00D54C58">
              <w:rPr>
                <w:rFonts w:ascii="Georgia" w:eastAsia="Georgia" w:hAnsi="Georgia" w:cs="Georgia"/>
                <w:sz w:val="20"/>
                <w:szCs w:val="20"/>
              </w:rPr>
              <w:t xml:space="preserve"> – один из самых уютных и колоритных городов во всей Европе. Старые мощеные улочки, двухэтажные фахверковые домики, покрытые черепицей, множество тенистых парков, фонтанов, музеев и галерей – атмосфера Вернигероде незабываема. Город славится своими фестивалями, посвященными музыке, вину и средневековой культуре. А в канун Вальпургиевой ночи перед шабашем все ведьмы соберутся на площадях города. Дополнительно, по желанию (доплата 25 €) – посещение </w:t>
            </w:r>
            <w:r w:rsidRPr="00D54C58">
              <w:rPr>
                <w:rFonts w:ascii="Georgia" w:eastAsia="Georgia" w:hAnsi="Georgia" w:cs="Georgia"/>
                <w:b/>
                <w:sz w:val="20"/>
                <w:szCs w:val="20"/>
              </w:rPr>
              <w:t>замка Вернигероде</w:t>
            </w:r>
            <w:r w:rsidR="00D54C58" w:rsidRPr="00D54C58">
              <w:rPr>
                <w:rFonts w:ascii="Georgia" w:eastAsia="Georgia" w:hAnsi="Georgia" w:cs="Georgia"/>
                <w:sz w:val="20"/>
                <w:szCs w:val="20"/>
              </w:rPr>
              <w:t>*</w:t>
            </w:r>
            <w:r w:rsidRPr="00D54C58">
              <w:rPr>
                <w:rFonts w:ascii="Georgia" w:eastAsia="Georgia" w:hAnsi="Georgia" w:cs="Georgia"/>
                <w:sz w:val="20"/>
                <w:szCs w:val="20"/>
              </w:rPr>
              <w:t xml:space="preserve"> – известный многим по фильму «Тот самый Мюнхгаузен».  </w:t>
            </w:r>
            <w:r w:rsidR="00D54C58" w:rsidRPr="00D54C58">
              <w:rPr>
                <w:rFonts w:ascii="Georgia" w:eastAsia="Georgia" w:hAnsi="Georgia" w:cs="Georgia"/>
                <w:sz w:val="20"/>
                <w:szCs w:val="20"/>
              </w:rPr>
              <w:t xml:space="preserve"> Переезд в транзитный отель. Ночлег.</w:t>
            </w:r>
          </w:p>
        </w:tc>
      </w:tr>
      <w:tr w:rsidR="00BD1F24" w:rsidRPr="00D54C58" w:rsidTr="00C37566">
        <w:trPr>
          <w:jc w:val="center"/>
        </w:trPr>
        <w:tc>
          <w:tcPr>
            <w:tcW w:w="1419" w:type="dxa"/>
            <w:vAlign w:val="center"/>
          </w:tcPr>
          <w:p w:rsidR="00BD1F24" w:rsidRPr="00D54C58" w:rsidRDefault="00D54C58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6</w:t>
            </w:r>
            <w:r w:rsidR="00BD1F24" w:rsidRPr="00D54C58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 xml:space="preserve"> день</w:t>
            </w:r>
          </w:p>
          <w:p w:rsidR="00BD1F24" w:rsidRPr="00D54C58" w:rsidRDefault="00BD1F24" w:rsidP="00D54C58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:rsidR="00BD1F24" w:rsidRPr="00D54C58" w:rsidRDefault="00C72F43" w:rsidP="00D54C58">
            <w:pPr>
              <w:widowControl w:val="0"/>
              <w:spacing w:after="0" w:line="240" w:lineRule="auto"/>
              <w:jc w:val="both"/>
              <w:rPr>
                <w:rFonts w:ascii="Georgia" w:eastAsia="Georgia" w:hAnsi="Georgia" w:cs="Georgia"/>
                <w:sz w:val="20"/>
                <w:szCs w:val="20"/>
              </w:rPr>
            </w:pPr>
            <w:r w:rsidRPr="00D54C58">
              <w:rPr>
                <w:rFonts w:ascii="Georgia" w:eastAsia="Times New Roman" w:hAnsi="Georgia" w:cs="Times New Roman"/>
                <w:b/>
                <w:color w:val="000000"/>
                <w:sz w:val="20"/>
                <w:szCs w:val="20"/>
                <w:lang w:eastAsia="ru-RU"/>
              </w:rPr>
              <w:t>Завтрак.</w:t>
            </w:r>
            <w:r w:rsidR="00D54C58" w:rsidRPr="00D54C58">
              <w:rPr>
                <w:rFonts w:ascii="Georgia" w:eastAsia="Georgia" w:hAnsi="Georgia" w:cs="Georgia"/>
                <w:sz w:val="20"/>
                <w:szCs w:val="20"/>
              </w:rPr>
              <w:t xml:space="preserve">Переезд по территории Польши, РБ. </w:t>
            </w:r>
          </w:p>
          <w:p w:rsidR="00D54C58" w:rsidRPr="00D54C58" w:rsidRDefault="00D54C58" w:rsidP="00D54C58">
            <w:pPr>
              <w:widowControl w:val="0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D54C58">
              <w:rPr>
                <w:rFonts w:ascii="Georgia" w:eastAsia="Georgia" w:hAnsi="Georgia" w:cs="Georgia"/>
                <w:sz w:val="20"/>
                <w:szCs w:val="20"/>
              </w:rPr>
              <w:t>Ночное прибытие в Минск.</w:t>
            </w:r>
          </w:p>
        </w:tc>
      </w:tr>
    </w:tbl>
    <w:p w:rsidR="00D54C58" w:rsidRDefault="00D54C58" w:rsidP="00D54C58">
      <w:pPr>
        <w:pStyle w:val="af0"/>
        <w:spacing w:after="0"/>
        <w:ind w:right="787" w:firstLine="567"/>
        <w:jc w:val="center"/>
        <w:rPr>
          <w:rFonts w:ascii="Georgia" w:hAnsi="Georgia"/>
          <w:b/>
          <w:sz w:val="18"/>
          <w:szCs w:val="18"/>
        </w:rPr>
      </w:pPr>
    </w:p>
    <w:p w:rsidR="00D54C58" w:rsidRDefault="00D54C58" w:rsidP="00D54C58">
      <w:pPr>
        <w:pStyle w:val="af0"/>
        <w:spacing w:after="0"/>
        <w:ind w:right="787" w:firstLine="567"/>
        <w:jc w:val="center"/>
        <w:rPr>
          <w:rFonts w:ascii="Georgia" w:hAnsi="Georgia"/>
          <w:b/>
          <w:sz w:val="18"/>
          <w:szCs w:val="18"/>
        </w:rPr>
      </w:pPr>
    </w:p>
    <w:p w:rsidR="00D54C58" w:rsidRPr="00D54C58" w:rsidRDefault="00D54C58" w:rsidP="00D54C58">
      <w:pPr>
        <w:pStyle w:val="af0"/>
        <w:spacing w:after="0"/>
        <w:ind w:right="787" w:firstLine="567"/>
        <w:jc w:val="center"/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</w:pPr>
      <w:r w:rsidRPr="00D54C58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 xml:space="preserve">Стоимость тура: </w:t>
      </w:r>
      <w:r w:rsidR="001A46FF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>4</w:t>
      </w:r>
      <w:r w:rsidR="00242EB1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>1</w:t>
      </w:r>
      <w:r w:rsidR="001A46FF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>5 €</w:t>
      </w:r>
      <w:r w:rsidRPr="00D54C58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 xml:space="preserve">    +  </w:t>
      </w:r>
      <w:r w:rsidR="001A46FF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>15</w:t>
      </w:r>
      <w:r w:rsidRPr="00D54C58">
        <w:rPr>
          <w:rFonts w:ascii="Georgia" w:eastAsiaTheme="minorHAnsi" w:hAnsi="Georgia" w:cstheme="minorBidi"/>
          <w:b/>
          <w:i/>
          <w:color w:val="000000"/>
          <w:sz w:val="36"/>
          <w:szCs w:val="36"/>
          <w:lang w:eastAsia="en-US"/>
        </w:rPr>
        <w:t>0 BYN</w:t>
      </w:r>
    </w:p>
    <w:p w:rsidR="00D54C58" w:rsidRPr="00D54C58" w:rsidRDefault="00D54C58" w:rsidP="00D54C58">
      <w:pPr>
        <w:pStyle w:val="af0"/>
        <w:tabs>
          <w:tab w:val="left" w:pos="9781"/>
        </w:tabs>
        <w:spacing w:after="0"/>
        <w:jc w:val="both"/>
        <w:rPr>
          <w:rFonts w:ascii="Georgia" w:eastAsiaTheme="minorHAnsi" w:hAnsi="Georgia" w:cstheme="minorBidi"/>
          <w:i/>
          <w:color w:val="000000"/>
          <w:sz w:val="18"/>
          <w:szCs w:val="18"/>
          <w:lang w:eastAsia="en-US"/>
        </w:rPr>
      </w:pPr>
    </w:p>
    <w:p w:rsidR="00D54C58" w:rsidRPr="00D54C58" w:rsidRDefault="00D54C58" w:rsidP="00D54C58">
      <w:pPr>
        <w:pStyle w:val="4"/>
        <w:keepNext w:val="0"/>
        <w:shd w:val="clear" w:color="auto" w:fill="FFFFFF"/>
        <w:spacing w:before="0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Cs w:val="0"/>
          <w:iCs w:val="0"/>
          <w:color w:val="000000"/>
          <w:sz w:val="20"/>
          <w:szCs w:val="20"/>
        </w:rPr>
        <w:t>В стоимость входит:</w:t>
      </w: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 проезд комфортабельным автобусом; проживание в транзитных отелях 2-3* в 2-3 местных номерах с удобствами; </w:t>
      </w: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питание – завтраки</w:t>
      </w: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; экскурсионное обслуживание по программе.</w:t>
      </w:r>
    </w:p>
    <w:p w:rsidR="00D54C58" w:rsidRPr="00D54C58" w:rsidRDefault="00D54C58" w:rsidP="00D54C58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eastAsiaTheme="minorHAnsi" w:hAnsi="Georgia" w:cstheme="minorBidi"/>
          <w:color w:val="000000"/>
          <w:sz w:val="20"/>
          <w:szCs w:val="20"/>
          <w:lang w:eastAsia="en-US"/>
        </w:rPr>
      </w:pPr>
    </w:p>
    <w:p w:rsidR="00D54C58" w:rsidRPr="00D54C58" w:rsidRDefault="00D54C58" w:rsidP="00D54C58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eastAsiaTheme="minorHAnsi" w:hAnsi="Georgia" w:cstheme="minorBidi"/>
          <w:b/>
          <w:color w:val="000000"/>
          <w:sz w:val="20"/>
          <w:szCs w:val="20"/>
          <w:lang w:eastAsia="en-US"/>
        </w:rPr>
      </w:pPr>
      <w:r w:rsidRPr="00D54C58">
        <w:rPr>
          <w:rFonts w:ascii="Georgia" w:eastAsiaTheme="minorHAnsi" w:hAnsi="Georgia" w:cstheme="minorBidi"/>
          <w:b/>
          <w:color w:val="000000"/>
          <w:sz w:val="20"/>
          <w:szCs w:val="20"/>
          <w:lang w:eastAsia="en-US"/>
        </w:rPr>
        <w:t xml:space="preserve">Дополнительно оплачиваются: 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Визовая поддержка*  ( </w:t>
      </w: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при возможности записи на подачу документов)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3€ – медицинская страховка  по курсу НБ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Налоги на проживание в некоторых городах citytax</w:t>
      </w:r>
      <w:r w:rsidR="000E40AE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   10</w:t>
      </w:r>
      <w:r w:rsidR="000E40AE"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€</w:t>
      </w: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 (обязательная оплата);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Наушники по программе </w:t>
      </w: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10</w:t>
      </w: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€ пакет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:rsidR="00D54C58" w:rsidRPr="00D54C58" w:rsidRDefault="00D54C58" w:rsidP="00D54C58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 w:rsidRPr="00D54C58"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:rsidR="00D54C58" w:rsidRPr="00D54C58" w:rsidRDefault="00D54C58" w:rsidP="00D54C58">
      <w:pPr>
        <w:pStyle w:val="af0"/>
        <w:spacing w:after="0"/>
        <w:ind w:right="787" w:firstLine="567"/>
        <w:jc w:val="center"/>
        <w:rPr>
          <w:rFonts w:ascii="Georgia" w:eastAsiaTheme="minorHAnsi" w:hAnsi="Georgia" w:cstheme="minorBidi"/>
          <w:i/>
          <w:color w:val="000000"/>
          <w:sz w:val="18"/>
          <w:szCs w:val="18"/>
          <w:lang w:eastAsia="en-US"/>
        </w:rPr>
      </w:pPr>
    </w:p>
    <w:sectPr w:rsidR="00D54C58" w:rsidRPr="00D54C58" w:rsidSect="00F20D27">
      <w:headerReference w:type="default" r:id="rId7"/>
      <w:pgSz w:w="11906" w:h="16838"/>
      <w:pgMar w:top="284" w:right="567" w:bottom="567" w:left="567" w:header="5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476" w:rsidRDefault="00C07476" w:rsidP="00692D15">
      <w:pPr>
        <w:spacing w:after="0" w:line="240" w:lineRule="auto"/>
      </w:pPr>
      <w:r>
        <w:separator/>
      </w:r>
    </w:p>
  </w:endnote>
  <w:endnote w:type="continuationSeparator" w:id="1">
    <w:p w:rsidR="00C07476" w:rsidRDefault="00C07476" w:rsidP="0069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476" w:rsidRDefault="00C07476" w:rsidP="00692D15">
      <w:pPr>
        <w:spacing w:after="0" w:line="240" w:lineRule="auto"/>
      </w:pPr>
      <w:r>
        <w:separator/>
      </w:r>
    </w:p>
  </w:footnote>
  <w:footnote w:type="continuationSeparator" w:id="1">
    <w:p w:rsidR="00C07476" w:rsidRDefault="00C07476" w:rsidP="00692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6D" w:rsidRPr="00122F34" w:rsidRDefault="00471D6D" w:rsidP="00EA7EB1">
    <w:pPr>
      <w:pStyle w:val="a3"/>
      <w:jc w:val="right"/>
      <w:rPr>
        <w:rFonts w:ascii="Georgia" w:hAnsi="Georgia"/>
        <w:b/>
        <w:i/>
        <w:color w:val="7030A0"/>
      </w:rPr>
    </w:pPr>
    <w:r w:rsidRPr="00122F34">
      <w:rPr>
        <w:rFonts w:ascii="Georgia" w:hAnsi="Georgia"/>
        <w:b/>
        <w:i/>
        <w:color w:val="7030A0"/>
      </w:rPr>
      <w:t xml:space="preserve">Экскурсионный тур </w:t>
    </w:r>
    <w:r w:rsidR="00D54C58">
      <w:rPr>
        <w:rFonts w:ascii="Georgia" w:hAnsi="Georgia"/>
        <w:b/>
        <w:i/>
        <w:color w:val="7030A0"/>
      </w:rPr>
      <w:t xml:space="preserve">6 </w:t>
    </w:r>
    <w:r w:rsidRPr="00122F34">
      <w:rPr>
        <w:rFonts w:ascii="Georgia" w:hAnsi="Georgia"/>
        <w:b/>
        <w:i/>
        <w:color w:val="7030A0"/>
      </w:rPr>
      <w:t>дн</w:t>
    </w:r>
    <w:r w:rsidR="00A7722C">
      <w:rPr>
        <w:rFonts w:ascii="Georgia" w:hAnsi="Georgia"/>
        <w:b/>
        <w:i/>
        <w:color w:val="7030A0"/>
      </w:rPr>
      <w:t>ей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0DD7"/>
    <w:multiLevelType w:val="multilevel"/>
    <w:tmpl w:val="59F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21819"/>
    <w:multiLevelType w:val="multilevel"/>
    <w:tmpl w:val="6EA05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95C306E"/>
    <w:multiLevelType w:val="multilevel"/>
    <w:tmpl w:val="3FBA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9A3CB3"/>
    <w:multiLevelType w:val="hybridMultilevel"/>
    <w:tmpl w:val="F7562A0C"/>
    <w:lvl w:ilvl="0" w:tplc="726C02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B3B17"/>
    <w:multiLevelType w:val="multilevel"/>
    <w:tmpl w:val="23D2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EF7DEC"/>
    <w:multiLevelType w:val="multilevel"/>
    <w:tmpl w:val="3D50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740A7B"/>
    <w:multiLevelType w:val="multilevel"/>
    <w:tmpl w:val="7A407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27ED79BC"/>
    <w:multiLevelType w:val="multilevel"/>
    <w:tmpl w:val="F006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0B5A18"/>
    <w:multiLevelType w:val="multilevel"/>
    <w:tmpl w:val="38C8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B8571D"/>
    <w:multiLevelType w:val="hybridMultilevel"/>
    <w:tmpl w:val="FC3E6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71652"/>
    <w:multiLevelType w:val="multilevel"/>
    <w:tmpl w:val="13DC6126"/>
    <w:lvl w:ilvl="0">
      <w:start w:val="1"/>
      <w:numFmt w:val="bullet"/>
      <w:lvlText w:val=""/>
      <w:lvlJc w:val="left"/>
      <w:pPr>
        <w:tabs>
          <w:tab w:val="num" w:pos="663"/>
        </w:tabs>
        <w:ind w:left="6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7B400E8"/>
    <w:multiLevelType w:val="multilevel"/>
    <w:tmpl w:val="014E445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4">
    <w:nsid w:val="4DB30352"/>
    <w:multiLevelType w:val="multilevel"/>
    <w:tmpl w:val="3BF22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50627822"/>
    <w:multiLevelType w:val="multilevel"/>
    <w:tmpl w:val="088A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0D6E62"/>
    <w:multiLevelType w:val="multilevel"/>
    <w:tmpl w:val="DAFC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567489"/>
    <w:multiLevelType w:val="hybridMultilevel"/>
    <w:tmpl w:val="F82AF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CC5A67"/>
    <w:multiLevelType w:val="multilevel"/>
    <w:tmpl w:val="C878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06076F"/>
    <w:multiLevelType w:val="multilevel"/>
    <w:tmpl w:val="BE7E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731154"/>
    <w:multiLevelType w:val="multilevel"/>
    <w:tmpl w:val="F5A8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875EBB"/>
    <w:multiLevelType w:val="multilevel"/>
    <w:tmpl w:val="F65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251A27"/>
    <w:multiLevelType w:val="multilevel"/>
    <w:tmpl w:val="E3A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6200CA"/>
    <w:multiLevelType w:val="multilevel"/>
    <w:tmpl w:val="D128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0"/>
  </w:num>
  <w:num w:numId="5">
    <w:abstractNumId w:val="5"/>
  </w:num>
  <w:num w:numId="6">
    <w:abstractNumId w:val="6"/>
  </w:num>
  <w:num w:numId="7">
    <w:abstractNumId w:val="19"/>
  </w:num>
  <w:num w:numId="8">
    <w:abstractNumId w:val="2"/>
  </w:num>
  <w:num w:numId="9">
    <w:abstractNumId w:val="14"/>
  </w:num>
  <w:num w:numId="10">
    <w:abstractNumId w:val="13"/>
  </w:num>
  <w:num w:numId="11">
    <w:abstractNumId w:val="16"/>
  </w:num>
  <w:num w:numId="12">
    <w:abstractNumId w:val="21"/>
  </w:num>
  <w:num w:numId="13">
    <w:abstractNumId w:val="15"/>
  </w:num>
  <w:num w:numId="14">
    <w:abstractNumId w:val="9"/>
  </w:num>
  <w:num w:numId="15">
    <w:abstractNumId w:val="20"/>
  </w:num>
  <w:num w:numId="16">
    <w:abstractNumId w:val="0"/>
  </w:num>
  <w:num w:numId="17">
    <w:abstractNumId w:val="4"/>
  </w:num>
  <w:num w:numId="18">
    <w:abstractNumId w:val="18"/>
  </w:num>
  <w:num w:numId="19">
    <w:abstractNumId w:val="22"/>
  </w:num>
  <w:num w:numId="20">
    <w:abstractNumId w:val="23"/>
  </w:num>
  <w:num w:numId="21">
    <w:abstractNumId w:val="8"/>
  </w:num>
  <w:num w:numId="22">
    <w:abstractNumId w:val="17"/>
  </w:num>
  <w:num w:numId="23">
    <w:abstractNumId w:val="1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15"/>
    <w:rsid w:val="00000860"/>
    <w:rsid w:val="00001EEF"/>
    <w:rsid w:val="00004097"/>
    <w:rsid w:val="0000547C"/>
    <w:rsid w:val="000069F0"/>
    <w:rsid w:val="00010506"/>
    <w:rsid w:val="00012404"/>
    <w:rsid w:val="00012588"/>
    <w:rsid w:val="00017236"/>
    <w:rsid w:val="0003033C"/>
    <w:rsid w:val="00031920"/>
    <w:rsid w:val="00031E06"/>
    <w:rsid w:val="00034BA7"/>
    <w:rsid w:val="00036FEA"/>
    <w:rsid w:val="00041822"/>
    <w:rsid w:val="000439CC"/>
    <w:rsid w:val="000448B7"/>
    <w:rsid w:val="0004616C"/>
    <w:rsid w:val="00055891"/>
    <w:rsid w:val="00057914"/>
    <w:rsid w:val="00061898"/>
    <w:rsid w:val="00063C02"/>
    <w:rsid w:val="0007216D"/>
    <w:rsid w:val="0007218D"/>
    <w:rsid w:val="00075611"/>
    <w:rsid w:val="00075FE4"/>
    <w:rsid w:val="000769D6"/>
    <w:rsid w:val="00076D49"/>
    <w:rsid w:val="00077A99"/>
    <w:rsid w:val="000807FA"/>
    <w:rsid w:val="00080B6E"/>
    <w:rsid w:val="00084231"/>
    <w:rsid w:val="0008423F"/>
    <w:rsid w:val="000857C6"/>
    <w:rsid w:val="00091537"/>
    <w:rsid w:val="00092158"/>
    <w:rsid w:val="00095758"/>
    <w:rsid w:val="000A0CCB"/>
    <w:rsid w:val="000A0EC0"/>
    <w:rsid w:val="000A2AFD"/>
    <w:rsid w:val="000A6327"/>
    <w:rsid w:val="000A7CC6"/>
    <w:rsid w:val="000A7F69"/>
    <w:rsid w:val="000B463B"/>
    <w:rsid w:val="000B6D7A"/>
    <w:rsid w:val="000C0BE1"/>
    <w:rsid w:val="000C47E4"/>
    <w:rsid w:val="000C5827"/>
    <w:rsid w:val="000C6993"/>
    <w:rsid w:val="000D2406"/>
    <w:rsid w:val="000D4EF1"/>
    <w:rsid w:val="000D625C"/>
    <w:rsid w:val="000E1C4E"/>
    <w:rsid w:val="000E40AE"/>
    <w:rsid w:val="000F0C4C"/>
    <w:rsid w:val="000F1ABA"/>
    <w:rsid w:val="000F2C22"/>
    <w:rsid w:val="000F61CE"/>
    <w:rsid w:val="00100199"/>
    <w:rsid w:val="00107D5E"/>
    <w:rsid w:val="00113824"/>
    <w:rsid w:val="00115664"/>
    <w:rsid w:val="00116293"/>
    <w:rsid w:val="00117696"/>
    <w:rsid w:val="001179E7"/>
    <w:rsid w:val="0012134A"/>
    <w:rsid w:val="001216F5"/>
    <w:rsid w:val="00122F34"/>
    <w:rsid w:val="00123CD5"/>
    <w:rsid w:val="00130E7A"/>
    <w:rsid w:val="001332B4"/>
    <w:rsid w:val="0013741C"/>
    <w:rsid w:val="00140483"/>
    <w:rsid w:val="001407A6"/>
    <w:rsid w:val="00142392"/>
    <w:rsid w:val="00142DB6"/>
    <w:rsid w:val="0015440E"/>
    <w:rsid w:val="00156CD1"/>
    <w:rsid w:val="00160D80"/>
    <w:rsid w:val="00161BDA"/>
    <w:rsid w:val="00161D08"/>
    <w:rsid w:val="001638A8"/>
    <w:rsid w:val="001646BD"/>
    <w:rsid w:val="00167DC0"/>
    <w:rsid w:val="00170D4B"/>
    <w:rsid w:val="00172C28"/>
    <w:rsid w:val="00180FF3"/>
    <w:rsid w:val="00183A0A"/>
    <w:rsid w:val="00184AFC"/>
    <w:rsid w:val="0018554A"/>
    <w:rsid w:val="001867DA"/>
    <w:rsid w:val="001948B8"/>
    <w:rsid w:val="00194BBB"/>
    <w:rsid w:val="001955E4"/>
    <w:rsid w:val="00195B10"/>
    <w:rsid w:val="001A46FF"/>
    <w:rsid w:val="001B1208"/>
    <w:rsid w:val="001B1229"/>
    <w:rsid w:val="001B4A91"/>
    <w:rsid w:val="001B4AEE"/>
    <w:rsid w:val="001B58B1"/>
    <w:rsid w:val="001C1CDF"/>
    <w:rsid w:val="001C250C"/>
    <w:rsid w:val="001D615E"/>
    <w:rsid w:val="001E0E3C"/>
    <w:rsid w:val="001E1769"/>
    <w:rsid w:val="001E249D"/>
    <w:rsid w:val="001E27DB"/>
    <w:rsid w:val="001E68D5"/>
    <w:rsid w:val="001F51A1"/>
    <w:rsid w:val="001F61AB"/>
    <w:rsid w:val="00200393"/>
    <w:rsid w:val="00201307"/>
    <w:rsid w:val="00210033"/>
    <w:rsid w:val="00214A47"/>
    <w:rsid w:val="00216910"/>
    <w:rsid w:val="00216A8E"/>
    <w:rsid w:val="00221723"/>
    <w:rsid w:val="00222FE8"/>
    <w:rsid w:val="00224644"/>
    <w:rsid w:val="00225325"/>
    <w:rsid w:val="00233038"/>
    <w:rsid w:val="00233CA0"/>
    <w:rsid w:val="00234A19"/>
    <w:rsid w:val="00242EB1"/>
    <w:rsid w:val="00245E5C"/>
    <w:rsid w:val="0024614B"/>
    <w:rsid w:val="002463CB"/>
    <w:rsid w:val="00250E2F"/>
    <w:rsid w:val="002633CB"/>
    <w:rsid w:val="00264C2F"/>
    <w:rsid w:val="0027157F"/>
    <w:rsid w:val="00271CB1"/>
    <w:rsid w:val="00273070"/>
    <w:rsid w:val="00277B35"/>
    <w:rsid w:val="0028205D"/>
    <w:rsid w:val="002859D6"/>
    <w:rsid w:val="00287901"/>
    <w:rsid w:val="0029026E"/>
    <w:rsid w:val="0029242B"/>
    <w:rsid w:val="00292DC5"/>
    <w:rsid w:val="002B0FFE"/>
    <w:rsid w:val="002B3A34"/>
    <w:rsid w:val="002B3E14"/>
    <w:rsid w:val="002B6334"/>
    <w:rsid w:val="002B7AFE"/>
    <w:rsid w:val="002C47D7"/>
    <w:rsid w:val="002D02F3"/>
    <w:rsid w:val="002D168A"/>
    <w:rsid w:val="002D231D"/>
    <w:rsid w:val="002D4C5D"/>
    <w:rsid w:val="002D6924"/>
    <w:rsid w:val="002D69AD"/>
    <w:rsid w:val="002D69FD"/>
    <w:rsid w:val="002E1114"/>
    <w:rsid w:val="002F0E22"/>
    <w:rsid w:val="002F33A4"/>
    <w:rsid w:val="002F6EB8"/>
    <w:rsid w:val="002F7B64"/>
    <w:rsid w:val="003021D9"/>
    <w:rsid w:val="003073E9"/>
    <w:rsid w:val="00313DAD"/>
    <w:rsid w:val="00313DCD"/>
    <w:rsid w:val="00322A50"/>
    <w:rsid w:val="0032368D"/>
    <w:rsid w:val="00326078"/>
    <w:rsid w:val="003260F6"/>
    <w:rsid w:val="00332325"/>
    <w:rsid w:val="003369C7"/>
    <w:rsid w:val="003427B0"/>
    <w:rsid w:val="00350115"/>
    <w:rsid w:val="00350A8F"/>
    <w:rsid w:val="0035119F"/>
    <w:rsid w:val="00354B8F"/>
    <w:rsid w:val="00356486"/>
    <w:rsid w:val="00357CA3"/>
    <w:rsid w:val="003639E6"/>
    <w:rsid w:val="00366B19"/>
    <w:rsid w:val="00366F5A"/>
    <w:rsid w:val="00367F33"/>
    <w:rsid w:val="003741D1"/>
    <w:rsid w:val="00374F1E"/>
    <w:rsid w:val="00376EAF"/>
    <w:rsid w:val="0038315D"/>
    <w:rsid w:val="00383D52"/>
    <w:rsid w:val="00386960"/>
    <w:rsid w:val="00395817"/>
    <w:rsid w:val="003A14A7"/>
    <w:rsid w:val="003A4620"/>
    <w:rsid w:val="003A4AC4"/>
    <w:rsid w:val="003A5F4D"/>
    <w:rsid w:val="003A7512"/>
    <w:rsid w:val="003C1C5E"/>
    <w:rsid w:val="003C734B"/>
    <w:rsid w:val="003D1D2E"/>
    <w:rsid w:val="003E10CF"/>
    <w:rsid w:val="003E2A72"/>
    <w:rsid w:val="003E4552"/>
    <w:rsid w:val="003F0B44"/>
    <w:rsid w:val="003F4ED3"/>
    <w:rsid w:val="003F6DCF"/>
    <w:rsid w:val="0040217E"/>
    <w:rsid w:val="004047EA"/>
    <w:rsid w:val="00405EB6"/>
    <w:rsid w:val="00411B46"/>
    <w:rsid w:val="00413F9C"/>
    <w:rsid w:val="00417900"/>
    <w:rsid w:val="00420D08"/>
    <w:rsid w:val="00423939"/>
    <w:rsid w:val="004241D3"/>
    <w:rsid w:val="00424BC4"/>
    <w:rsid w:val="00425ACD"/>
    <w:rsid w:val="00433670"/>
    <w:rsid w:val="004336E3"/>
    <w:rsid w:val="004371CC"/>
    <w:rsid w:val="0044112A"/>
    <w:rsid w:val="00441368"/>
    <w:rsid w:val="0045259D"/>
    <w:rsid w:val="00452DD0"/>
    <w:rsid w:val="00463E42"/>
    <w:rsid w:val="00464908"/>
    <w:rsid w:val="00465812"/>
    <w:rsid w:val="004658C9"/>
    <w:rsid w:val="00471D6D"/>
    <w:rsid w:val="00472C1B"/>
    <w:rsid w:val="00474486"/>
    <w:rsid w:val="004752E4"/>
    <w:rsid w:val="00476F02"/>
    <w:rsid w:val="00477E07"/>
    <w:rsid w:val="00483381"/>
    <w:rsid w:val="004912B1"/>
    <w:rsid w:val="004A0693"/>
    <w:rsid w:val="004A1E77"/>
    <w:rsid w:val="004A3680"/>
    <w:rsid w:val="004B0DFB"/>
    <w:rsid w:val="004B20E9"/>
    <w:rsid w:val="004B3525"/>
    <w:rsid w:val="004B3E16"/>
    <w:rsid w:val="004B4C5F"/>
    <w:rsid w:val="004B51E7"/>
    <w:rsid w:val="004C46F6"/>
    <w:rsid w:val="004C5ADB"/>
    <w:rsid w:val="004D0FA2"/>
    <w:rsid w:val="004D419E"/>
    <w:rsid w:val="004D6BCB"/>
    <w:rsid w:val="004E0469"/>
    <w:rsid w:val="004E1304"/>
    <w:rsid w:val="004E34F2"/>
    <w:rsid w:val="004E5694"/>
    <w:rsid w:val="004E5752"/>
    <w:rsid w:val="004F1383"/>
    <w:rsid w:val="004F31C7"/>
    <w:rsid w:val="004F4743"/>
    <w:rsid w:val="004F54EC"/>
    <w:rsid w:val="004F56D2"/>
    <w:rsid w:val="004F7BC3"/>
    <w:rsid w:val="00502DCD"/>
    <w:rsid w:val="00507E6E"/>
    <w:rsid w:val="00510676"/>
    <w:rsid w:val="005138ED"/>
    <w:rsid w:val="00522A30"/>
    <w:rsid w:val="0052461F"/>
    <w:rsid w:val="00525ED1"/>
    <w:rsid w:val="00527E90"/>
    <w:rsid w:val="005306CB"/>
    <w:rsid w:val="00531F74"/>
    <w:rsid w:val="00536B86"/>
    <w:rsid w:val="00537A89"/>
    <w:rsid w:val="00541FB9"/>
    <w:rsid w:val="00547DD4"/>
    <w:rsid w:val="00550697"/>
    <w:rsid w:val="005648C9"/>
    <w:rsid w:val="00574FF7"/>
    <w:rsid w:val="00575A97"/>
    <w:rsid w:val="00577711"/>
    <w:rsid w:val="00577D0D"/>
    <w:rsid w:val="005845C6"/>
    <w:rsid w:val="00586FE6"/>
    <w:rsid w:val="005938C4"/>
    <w:rsid w:val="00594239"/>
    <w:rsid w:val="00595F46"/>
    <w:rsid w:val="005A0D39"/>
    <w:rsid w:val="005A26F1"/>
    <w:rsid w:val="005A3FEE"/>
    <w:rsid w:val="005A79CD"/>
    <w:rsid w:val="005B0FE4"/>
    <w:rsid w:val="005B3856"/>
    <w:rsid w:val="005B69A5"/>
    <w:rsid w:val="005B7AF2"/>
    <w:rsid w:val="005C1005"/>
    <w:rsid w:val="005C17E3"/>
    <w:rsid w:val="005C2669"/>
    <w:rsid w:val="005C3BA9"/>
    <w:rsid w:val="005C3EDE"/>
    <w:rsid w:val="005C3F64"/>
    <w:rsid w:val="005C5889"/>
    <w:rsid w:val="005C7E8C"/>
    <w:rsid w:val="005D0331"/>
    <w:rsid w:val="005D19EC"/>
    <w:rsid w:val="005D2EB6"/>
    <w:rsid w:val="005D5064"/>
    <w:rsid w:val="005D77CB"/>
    <w:rsid w:val="005E567B"/>
    <w:rsid w:val="005F2B93"/>
    <w:rsid w:val="005F4034"/>
    <w:rsid w:val="005F513A"/>
    <w:rsid w:val="0060370D"/>
    <w:rsid w:val="00606EA1"/>
    <w:rsid w:val="00613415"/>
    <w:rsid w:val="0062611D"/>
    <w:rsid w:val="00626396"/>
    <w:rsid w:val="00631721"/>
    <w:rsid w:val="0063242E"/>
    <w:rsid w:val="00636816"/>
    <w:rsid w:val="00637515"/>
    <w:rsid w:val="0064465D"/>
    <w:rsid w:val="00652C08"/>
    <w:rsid w:val="00654960"/>
    <w:rsid w:val="00655633"/>
    <w:rsid w:val="00655D49"/>
    <w:rsid w:val="006574F7"/>
    <w:rsid w:val="006575F2"/>
    <w:rsid w:val="0066243A"/>
    <w:rsid w:val="006660FB"/>
    <w:rsid w:val="006666B5"/>
    <w:rsid w:val="0067136C"/>
    <w:rsid w:val="00672F93"/>
    <w:rsid w:val="00675D37"/>
    <w:rsid w:val="006762A4"/>
    <w:rsid w:val="00682A9E"/>
    <w:rsid w:val="00682D02"/>
    <w:rsid w:val="00683188"/>
    <w:rsid w:val="006858AC"/>
    <w:rsid w:val="006901A8"/>
    <w:rsid w:val="00692A29"/>
    <w:rsid w:val="00692D15"/>
    <w:rsid w:val="006B11FB"/>
    <w:rsid w:val="006C08D4"/>
    <w:rsid w:val="006C1504"/>
    <w:rsid w:val="006C2A58"/>
    <w:rsid w:val="006C2CE8"/>
    <w:rsid w:val="006C4411"/>
    <w:rsid w:val="006C67C7"/>
    <w:rsid w:val="006D208D"/>
    <w:rsid w:val="006D2492"/>
    <w:rsid w:val="006D27BF"/>
    <w:rsid w:val="006D43D6"/>
    <w:rsid w:val="006D54EC"/>
    <w:rsid w:val="006D5CE9"/>
    <w:rsid w:val="006D6915"/>
    <w:rsid w:val="006D7FA8"/>
    <w:rsid w:val="006E1E8F"/>
    <w:rsid w:val="006E3559"/>
    <w:rsid w:val="006E5451"/>
    <w:rsid w:val="006F32F6"/>
    <w:rsid w:val="006F34D7"/>
    <w:rsid w:val="00700859"/>
    <w:rsid w:val="0070220E"/>
    <w:rsid w:val="00706B08"/>
    <w:rsid w:val="00720651"/>
    <w:rsid w:val="00722DFD"/>
    <w:rsid w:val="0072637F"/>
    <w:rsid w:val="00730633"/>
    <w:rsid w:val="00733625"/>
    <w:rsid w:val="00734454"/>
    <w:rsid w:val="00737E21"/>
    <w:rsid w:val="00741EA6"/>
    <w:rsid w:val="00750CF4"/>
    <w:rsid w:val="00753489"/>
    <w:rsid w:val="00753A62"/>
    <w:rsid w:val="00755492"/>
    <w:rsid w:val="00755824"/>
    <w:rsid w:val="00765461"/>
    <w:rsid w:val="007753E6"/>
    <w:rsid w:val="00777394"/>
    <w:rsid w:val="0078123D"/>
    <w:rsid w:val="007825B0"/>
    <w:rsid w:val="007830E4"/>
    <w:rsid w:val="0078365F"/>
    <w:rsid w:val="00784137"/>
    <w:rsid w:val="00785844"/>
    <w:rsid w:val="00786D76"/>
    <w:rsid w:val="0079283C"/>
    <w:rsid w:val="0079517E"/>
    <w:rsid w:val="0079616A"/>
    <w:rsid w:val="007A4E33"/>
    <w:rsid w:val="007A50DE"/>
    <w:rsid w:val="007A54BD"/>
    <w:rsid w:val="007A6252"/>
    <w:rsid w:val="007B1FCB"/>
    <w:rsid w:val="007B2200"/>
    <w:rsid w:val="007B257C"/>
    <w:rsid w:val="007B4F7C"/>
    <w:rsid w:val="007C1647"/>
    <w:rsid w:val="007D2268"/>
    <w:rsid w:val="007D3504"/>
    <w:rsid w:val="007D40D6"/>
    <w:rsid w:val="007D47BE"/>
    <w:rsid w:val="007E1034"/>
    <w:rsid w:val="007E121A"/>
    <w:rsid w:val="007E2536"/>
    <w:rsid w:val="007E2914"/>
    <w:rsid w:val="007E5107"/>
    <w:rsid w:val="007E660B"/>
    <w:rsid w:val="007E6B18"/>
    <w:rsid w:val="007F0368"/>
    <w:rsid w:val="007F6D53"/>
    <w:rsid w:val="00805DCD"/>
    <w:rsid w:val="00807966"/>
    <w:rsid w:val="00810AA9"/>
    <w:rsid w:val="008312D5"/>
    <w:rsid w:val="008333BB"/>
    <w:rsid w:val="00834D0A"/>
    <w:rsid w:val="00842F11"/>
    <w:rsid w:val="00853CDF"/>
    <w:rsid w:val="008545C4"/>
    <w:rsid w:val="0085477A"/>
    <w:rsid w:val="008556D8"/>
    <w:rsid w:val="008560A9"/>
    <w:rsid w:val="00867DD3"/>
    <w:rsid w:val="00874ABD"/>
    <w:rsid w:val="0087765F"/>
    <w:rsid w:val="00881BF9"/>
    <w:rsid w:val="00884B5E"/>
    <w:rsid w:val="008855DE"/>
    <w:rsid w:val="00886EFC"/>
    <w:rsid w:val="00890677"/>
    <w:rsid w:val="00891A3A"/>
    <w:rsid w:val="00892DE0"/>
    <w:rsid w:val="008A018D"/>
    <w:rsid w:val="008A2E44"/>
    <w:rsid w:val="008A34D7"/>
    <w:rsid w:val="008A5F2C"/>
    <w:rsid w:val="008A7A06"/>
    <w:rsid w:val="008B3DB6"/>
    <w:rsid w:val="008B7B21"/>
    <w:rsid w:val="008C174C"/>
    <w:rsid w:val="008C29C0"/>
    <w:rsid w:val="008C3188"/>
    <w:rsid w:val="008C4828"/>
    <w:rsid w:val="008C5775"/>
    <w:rsid w:val="008C58D1"/>
    <w:rsid w:val="008D2947"/>
    <w:rsid w:val="008D3521"/>
    <w:rsid w:val="008D720B"/>
    <w:rsid w:val="008D72F0"/>
    <w:rsid w:val="008E75B9"/>
    <w:rsid w:val="008E7F4F"/>
    <w:rsid w:val="008F0020"/>
    <w:rsid w:val="008F0207"/>
    <w:rsid w:val="008F235C"/>
    <w:rsid w:val="008F554A"/>
    <w:rsid w:val="008F6945"/>
    <w:rsid w:val="008F751A"/>
    <w:rsid w:val="00903285"/>
    <w:rsid w:val="009127D8"/>
    <w:rsid w:val="00913715"/>
    <w:rsid w:val="00915B01"/>
    <w:rsid w:val="0091604C"/>
    <w:rsid w:val="0092032E"/>
    <w:rsid w:val="009213D1"/>
    <w:rsid w:val="00924144"/>
    <w:rsid w:val="00926968"/>
    <w:rsid w:val="00932AB3"/>
    <w:rsid w:val="009346D7"/>
    <w:rsid w:val="00940813"/>
    <w:rsid w:val="00945841"/>
    <w:rsid w:val="00946992"/>
    <w:rsid w:val="00947618"/>
    <w:rsid w:val="00961583"/>
    <w:rsid w:val="0096305E"/>
    <w:rsid w:val="00976474"/>
    <w:rsid w:val="00976E54"/>
    <w:rsid w:val="009818E7"/>
    <w:rsid w:val="00984150"/>
    <w:rsid w:val="009857A5"/>
    <w:rsid w:val="009866CE"/>
    <w:rsid w:val="0098703D"/>
    <w:rsid w:val="00997CB3"/>
    <w:rsid w:val="009A0DEC"/>
    <w:rsid w:val="009A5C21"/>
    <w:rsid w:val="009B7FBC"/>
    <w:rsid w:val="009C631C"/>
    <w:rsid w:val="009C765B"/>
    <w:rsid w:val="009D156C"/>
    <w:rsid w:val="009D26B3"/>
    <w:rsid w:val="009E0BCD"/>
    <w:rsid w:val="009E1025"/>
    <w:rsid w:val="009F5B76"/>
    <w:rsid w:val="009F6B1C"/>
    <w:rsid w:val="00A00302"/>
    <w:rsid w:val="00A068BE"/>
    <w:rsid w:val="00A07008"/>
    <w:rsid w:val="00A07723"/>
    <w:rsid w:val="00A14AA7"/>
    <w:rsid w:val="00A1739C"/>
    <w:rsid w:val="00A2599C"/>
    <w:rsid w:val="00A25A0A"/>
    <w:rsid w:val="00A3268A"/>
    <w:rsid w:val="00A41B79"/>
    <w:rsid w:val="00A423B0"/>
    <w:rsid w:val="00A468FD"/>
    <w:rsid w:val="00A54099"/>
    <w:rsid w:val="00A6086A"/>
    <w:rsid w:val="00A619D9"/>
    <w:rsid w:val="00A643BF"/>
    <w:rsid w:val="00A64B1B"/>
    <w:rsid w:val="00A67680"/>
    <w:rsid w:val="00A7246A"/>
    <w:rsid w:val="00A7722C"/>
    <w:rsid w:val="00A820C0"/>
    <w:rsid w:val="00A90B9A"/>
    <w:rsid w:val="00A91575"/>
    <w:rsid w:val="00A936EA"/>
    <w:rsid w:val="00A956AE"/>
    <w:rsid w:val="00AA02E2"/>
    <w:rsid w:val="00AA073B"/>
    <w:rsid w:val="00AA0E58"/>
    <w:rsid w:val="00AA64A0"/>
    <w:rsid w:val="00AB1E8F"/>
    <w:rsid w:val="00AB38AD"/>
    <w:rsid w:val="00AC5296"/>
    <w:rsid w:val="00AD04BB"/>
    <w:rsid w:val="00AD3D22"/>
    <w:rsid w:val="00AD7FF7"/>
    <w:rsid w:val="00AE557C"/>
    <w:rsid w:val="00AE68E0"/>
    <w:rsid w:val="00AE7BA4"/>
    <w:rsid w:val="00AF14E6"/>
    <w:rsid w:val="00AF2548"/>
    <w:rsid w:val="00AF606F"/>
    <w:rsid w:val="00AF6243"/>
    <w:rsid w:val="00AF636F"/>
    <w:rsid w:val="00B00295"/>
    <w:rsid w:val="00B01C20"/>
    <w:rsid w:val="00B027E0"/>
    <w:rsid w:val="00B0757E"/>
    <w:rsid w:val="00B10F0A"/>
    <w:rsid w:val="00B129C5"/>
    <w:rsid w:val="00B16D15"/>
    <w:rsid w:val="00B21D28"/>
    <w:rsid w:val="00B25216"/>
    <w:rsid w:val="00B253B1"/>
    <w:rsid w:val="00B3166A"/>
    <w:rsid w:val="00B33A95"/>
    <w:rsid w:val="00B340C6"/>
    <w:rsid w:val="00B36619"/>
    <w:rsid w:val="00B3744C"/>
    <w:rsid w:val="00B42C71"/>
    <w:rsid w:val="00B43F84"/>
    <w:rsid w:val="00B44393"/>
    <w:rsid w:val="00B44B84"/>
    <w:rsid w:val="00B46A81"/>
    <w:rsid w:val="00B51FFC"/>
    <w:rsid w:val="00B531BD"/>
    <w:rsid w:val="00B54D32"/>
    <w:rsid w:val="00B626C6"/>
    <w:rsid w:val="00B676A2"/>
    <w:rsid w:val="00B70647"/>
    <w:rsid w:val="00B7489C"/>
    <w:rsid w:val="00B76D82"/>
    <w:rsid w:val="00B77423"/>
    <w:rsid w:val="00B77692"/>
    <w:rsid w:val="00B833DB"/>
    <w:rsid w:val="00B91437"/>
    <w:rsid w:val="00B923EA"/>
    <w:rsid w:val="00B92A7C"/>
    <w:rsid w:val="00BA25C8"/>
    <w:rsid w:val="00BA39B0"/>
    <w:rsid w:val="00BB1B30"/>
    <w:rsid w:val="00BC050B"/>
    <w:rsid w:val="00BC2513"/>
    <w:rsid w:val="00BD0486"/>
    <w:rsid w:val="00BD1F24"/>
    <w:rsid w:val="00BD365A"/>
    <w:rsid w:val="00BE3767"/>
    <w:rsid w:val="00BE70BC"/>
    <w:rsid w:val="00BE7E65"/>
    <w:rsid w:val="00BF3213"/>
    <w:rsid w:val="00BF3830"/>
    <w:rsid w:val="00BF5791"/>
    <w:rsid w:val="00C019C4"/>
    <w:rsid w:val="00C07476"/>
    <w:rsid w:val="00C16E97"/>
    <w:rsid w:val="00C17952"/>
    <w:rsid w:val="00C220E7"/>
    <w:rsid w:val="00C22480"/>
    <w:rsid w:val="00C22A7E"/>
    <w:rsid w:val="00C242FF"/>
    <w:rsid w:val="00C3052C"/>
    <w:rsid w:val="00C30E80"/>
    <w:rsid w:val="00C30F50"/>
    <w:rsid w:val="00C35A9B"/>
    <w:rsid w:val="00C455E5"/>
    <w:rsid w:val="00C46593"/>
    <w:rsid w:val="00C56FF6"/>
    <w:rsid w:val="00C601E7"/>
    <w:rsid w:val="00C61245"/>
    <w:rsid w:val="00C633CC"/>
    <w:rsid w:val="00C6434A"/>
    <w:rsid w:val="00C654F4"/>
    <w:rsid w:val="00C65FC0"/>
    <w:rsid w:val="00C71BDA"/>
    <w:rsid w:val="00C72F43"/>
    <w:rsid w:val="00C834BA"/>
    <w:rsid w:val="00C856B9"/>
    <w:rsid w:val="00C9527D"/>
    <w:rsid w:val="00CA148B"/>
    <w:rsid w:val="00CA1757"/>
    <w:rsid w:val="00CB55AB"/>
    <w:rsid w:val="00CB6138"/>
    <w:rsid w:val="00CB64E8"/>
    <w:rsid w:val="00CC0826"/>
    <w:rsid w:val="00CC24DD"/>
    <w:rsid w:val="00CC2ED1"/>
    <w:rsid w:val="00CC3172"/>
    <w:rsid w:val="00CD034D"/>
    <w:rsid w:val="00CD0AC8"/>
    <w:rsid w:val="00CD3CBD"/>
    <w:rsid w:val="00CD52F6"/>
    <w:rsid w:val="00CD543D"/>
    <w:rsid w:val="00CD5CC0"/>
    <w:rsid w:val="00CE5DF6"/>
    <w:rsid w:val="00CE7F04"/>
    <w:rsid w:val="00CF0567"/>
    <w:rsid w:val="00CF2F7D"/>
    <w:rsid w:val="00CF70BA"/>
    <w:rsid w:val="00D07B5E"/>
    <w:rsid w:val="00D27CC0"/>
    <w:rsid w:val="00D320E1"/>
    <w:rsid w:val="00D32E64"/>
    <w:rsid w:val="00D33110"/>
    <w:rsid w:val="00D342E3"/>
    <w:rsid w:val="00D400CB"/>
    <w:rsid w:val="00D400FB"/>
    <w:rsid w:val="00D54C58"/>
    <w:rsid w:val="00D56A4C"/>
    <w:rsid w:val="00D62D1C"/>
    <w:rsid w:val="00D63677"/>
    <w:rsid w:val="00D66A51"/>
    <w:rsid w:val="00D72122"/>
    <w:rsid w:val="00D76EC4"/>
    <w:rsid w:val="00D772EA"/>
    <w:rsid w:val="00D80039"/>
    <w:rsid w:val="00D802F6"/>
    <w:rsid w:val="00D8724D"/>
    <w:rsid w:val="00DA0891"/>
    <w:rsid w:val="00DA1CEF"/>
    <w:rsid w:val="00DB5433"/>
    <w:rsid w:val="00DC0476"/>
    <w:rsid w:val="00DC16D5"/>
    <w:rsid w:val="00DC4111"/>
    <w:rsid w:val="00DC6244"/>
    <w:rsid w:val="00DE2F1D"/>
    <w:rsid w:val="00DE4AE7"/>
    <w:rsid w:val="00DE7006"/>
    <w:rsid w:val="00DF2EC8"/>
    <w:rsid w:val="00E0270A"/>
    <w:rsid w:val="00E06816"/>
    <w:rsid w:val="00E13A11"/>
    <w:rsid w:val="00E140FB"/>
    <w:rsid w:val="00E16D4C"/>
    <w:rsid w:val="00E17322"/>
    <w:rsid w:val="00E2095A"/>
    <w:rsid w:val="00E214D5"/>
    <w:rsid w:val="00E21BD5"/>
    <w:rsid w:val="00E26130"/>
    <w:rsid w:val="00E26198"/>
    <w:rsid w:val="00E3185C"/>
    <w:rsid w:val="00E34B96"/>
    <w:rsid w:val="00E34D9B"/>
    <w:rsid w:val="00E37119"/>
    <w:rsid w:val="00E46164"/>
    <w:rsid w:val="00E50FF3"/>
    <w:rsid w:val="00E55B92"/>
    <w:rsid w:val="00E614E4"/>
    <w:rsid w:val="00E64229"/>
    <w:rsid w:val="00E65961"/>
    <w:rsid w:val="00E67BF9"/>
    <w:rsid w:val="00E70C41"/>
    <w:rsid w:val="00E719AD"/>
    <w:rsid w:val="00E73DBC"/>
    <w:rsid w:val="00E77D12"/>
    <w:rsid w:val="00E860A1"/>
    <w:rsid w:val="00E86AE7"/>
    <w:rsid w:val="00E877F9"/>
    <w:rsid w:val="00E9040B"/>
    <w:rsid w:val="00E915A3"/>
    <w:rsid w:val="00E95642"/>
    <w:rsid w:val="00E969A8"/>
    <w:rsid w:val="00EA0066"/>
    <w:rsid w:val="00EA2A01"/>
    <w:rsid w:val="00EA3D3E"/>
    <w:rsid w:val="00EA7EB1"/>
    <w:rsid w:val="00EB2646"/>
    <w:rsid w:val="00EB4E80"/>
    <w:rsid w:val="00EB6217"/>
    <w:rsid w:val="00EC1FDA"/>
    <w:rsid w:val="00EF609E"/>
    <w:rsid w:val="00EF6426"/>
    <w:rsid w:val="00F03D10"/>
    <w:rsid w:val="00F051D6"/>
    <w:rsid w:val="00F06D8F"/>
    <w:rsid w:val="00F07ACE"/>
    <w:rsid w:val="00F07F86"/>
    <w:rsid w:val="00F118A8"/>
    <w:rsid w:val="00F13357"/>
    <w:rsid w:val="00F15977"/>
    <w:rsid w:val="00F20D27"/>
    <w:rsid w:val="00F23C0D"/>
    <w:rsid w:val="00F25D2B"/>
    <w:rsid w:val="00F406E5"/>
    <w:rsid w:val="00F4406F"/>
    <w:rsid w:val="00F4526C"/>
    <w:rsid w:val="00F549BC"/>
    <w:rsid w:val="00F56C4E"/>
    <w:rsid w:val="00F5701A"/>
    <w:rsid w:val="00F60C63"/>
    <w:rsid w:val="00F60ED5"/>
    <w:rsid w:val="00F6551D"/>
    <w:rsid w:val="00F6594F"/>
    <w:rsid w:val="00F65E32"/>
    <w:rsid w:val="00F678BB"/>
    <w:rsid w:val="00F81376"/>
    <w:rsid w:val="00F82C3A"/>
    <w:rsid w:val="00F87CDA"/>
    <w:rsid w:val="00F908B8"/>
    <w:rsid w:val="00F918B8"/>
    <w:rsid w:val="00F927DB"/>
    <w:rsid w:val="00F9534E"/>
    <w:rsid w:val="00F978CF"/>
    <w:rsid w:val="00FB0BE1"/>
    <w:rsid w:val="00FB4D80"/>
    <w:rsid w:val="00FB726D"/>
    <w:rsid w:val="00FC3042"/>
    <w:rsid w:val="00FC3D8C"/>
    <w:rsid w:val="00FC65E3"/>
    <w:rsid w:val="00FC6674"/>
    <w:rsid w:val="00FD0E18"/>
    <w:rsid w:val="00FD35A3"/>
    <w:rsid w:val="00FD3A09"/>
    <w:rsid w:val="00FD5395"/>
    <w:rsid w:val="00FE2E20"/>
    <w:rsid w:val="00FE4640"/>
    <w:rsid w:val="00FE62B4"/>
    <w:rsid w:val="00FE73DE"/>
    <w:rsid w:val="00FF1B47"/>
    <w:rsid w:val="00FF5C77"/>
    <w:rsid w:val="00FF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D15"/>
  </w:style>
  <w:style w:type="paragraph" w:styleId="1">
    <w:name w:val="heading 1"/>
    <w:basedOn w:val="a"/>
    <w:next w:val="a"/>
    <w:link w:val="10"/>
    <w:uiPriority w:val="9"/>
    <w:qFormat/>
    <w:rsid w:val="00CF2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C4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C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nhideWhenUsed/>
    <w:qFormat/>
    <w:rsid w:val="00107D5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92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D15"/>
  </w:style>
  <w:style w:type="paragraph" w:styleId="a5">
    <w:name w:val="footer"/>
    <w:basedOn w:val="a"/>
    <w:link w:val="a6"/>
    <w:unhideWhenUsed/>
    <w:rsid w:val="00692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2D15"/>
  </w:style>
  <w:style w:type="paragraph" w:styleId="a7">
    <w:name w:val="Balloon Text"/>
    <w:basedOn w:val="a"/>
    <w:link w:val="a8"/>
    <w:uiPriority w:val="99"/>
    <w:semiHidden/>
    <w:unhideWhenUsed/>
    <w:rsid w:val="00E0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6816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063C02"/>
    <w:rPr>
      <w:color w:val="0000FF"/>
      <w:u w:val="single"/>
    </w:rPr>
  </w:style>
  <w:style w:type="paragraph" w:styleId="aa">
    <w:name w:val="Normal (Web)"/>
    <w:basedOn w:val="a"/>
    <w:unhideWhenUsed/>
    <w:rsid w:val="00CD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CD5CC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C47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List Paragraph"/>
    <w:basedOn w:val="a"/>
    <w:uiPriority w:val="34"/>
    <w:qFormat/>
    <w:rsid w:val="00A14AA7"/>
    <w:pPr>
      <w:ind w:left="720"/>
      <w:contextualSpacing/>
    </w:pPr>
  </w:style>
  <w:style w:type="table" w:styleId="ad">
    <w:name w:val="Table Grid"/>
    <w:basedOn w:val="a1"/>
    <w:uiPriority w:val="39"/>
    <w:rsid w:val="00C6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CF2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Emphasis"/>
    <w:basedOn w:val="a0"/>
    <w:uiPriority w:val="20"/>
    <w:qFormat/>
    <w:rsid w:val="002F33A4"/>
    <w:rPr>
      <w:i/>
      <w:iCs/>
    </w:rPr>
  </w:style>
  <w:style w:type="character" w:customStyle="1" w:styleId="prs">
    <w:name w:val="pr_s"/>
    <w:basedOn w:val="a0"/>
    <w:rsid w:val="00A7246A"/>
  </w:style>
  <w:style w:type="character" w:customStyle="1" w:styleId="tus">
    <w:name w:val="t_us"/>
    <w:basedOn w:val="a0"/>
    <w:rsid w:val="00A7246A"/>
  </w:style>
  <w:style w:type="character" w:customStyle="1" w:styleId="gray">
    <w:name w:val="gray"/>
    <w:basedOn w:val="a0"/>
    <w:rsid w:val="004752E4"/>
  </w:style>
  <w:style w:type="paragraph" w:customStyle="1" w:styleId="dim1">
    <w:name w:val="dim1"/>
    <w:basedOn w:val="a"/>
    <w:rsid w:val="00116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107D5E"/>
    <w:pPr>
      <w:spacing w:after="0" w:line="240" w:lineRule="auto"/>
      <w:ind w:right="-256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07D5E"/>
    <w:rPr>
      <w:rFonts w:ascii="Cambria" w:eastAsia="Times New Roman" w:hAnsi="Cambria" w:cs="Times New Roman"/>
      <w:lang w:eastAsia="ru-RU"/>
    </w:rPr>
  </w:style>
  <w:style w:type="character" w:customStyle="1" w:styleId="apple-converted-space">
    <w:name w:val="apple-converted-space"/>
    <w:basedOn w:val="a0"/>
    <w:rsid w:val="00A7722C"/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A7722C"/>
    <w:pPr>
      <w:numPr>
        <w:numId w:val="23"/>
      </w:numPr>
      <w:spacing w:before="120" w:after="0" w:line="240" w:lineRule="auto"/>
      <w:ind w:right="-142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4C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Body Text"/>
    <w:basedOn w:val="a"/>
    <w:link w:val="af1"/>
    <w:rsid w:val="00D54C58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D54C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9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3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8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8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2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76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2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5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37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7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4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4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1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35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0669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0498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0221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9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48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089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6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9420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29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89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46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8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922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74817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052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4030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927397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18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Прессбол</cp:lastModifiedBy>
  <cp:revision>6</cp:revision>
  <cp:lastPrinted>2022-11-17T10:36:00Z</cp:lastPrinted>
  <dcterms:created xsi:type="dcterms:W3CDTF">2023-01-24T11:01:00Z</dcterms:created>
  <dcterms:modified xsi:type="dcterms:W3CDTF">2023-01-26T21:13:00Z</dcterms:modified>
</cp:coreProperties>
</file>